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42" w:rsidRPr="003141A5" w:rsidRDefault="002B518C" w:rsidP="002B518C">
      <w:pPr>
        <w:jc w:val="center"/>
        <w:rPr>
          <w:rFonts w:ascii="Orange LET" w:hAnsi="Orange LET"/>
          <w:sz w:val="72"/>
          <w:szCs w:val="72"/>
        </w:rPr>
      </w:pPr>
      <w:r w:rsidRPr="003141A5">
        <w:rPr>
          <w:rFonts w:ascii="Orange LET" w:hAnsi="Orange LET"/>
          <w:sz w:val="72"/>
          <w:szCs w:val="72"/>
        </w:rPr>
        <w:t>ZIMNY WRZ</w:t>
      </w:r>
      <w:r w:rsidRPr="003141A5">
        <w:rPr>
          <w:sz w:val="76"/>
          <w:szCs w:val="76"/>
        </w:rPr>
        <w:t>Ą</w:t>
      </w:r>
      <w:r w:rsidRPr="003141A5">
        <w:rPr>
          <w:rFonts w:ascii="Orange LET" w:hAnsi="Orange LET"/>
          <w:sz w:val="72"/>
          <w:szCs w:val="72"/>
        </w:rPr>
        <w:t>TEK</w:t>
      </w:r>
    </w:p>
    <w:p w:rsidR="002B518C" w:rsidRPr="003141A5" w:rsidRDefault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  <w:u w:val="single"/>
        </w:rPr>
        <w:t>Potrzebne materiały</w:t>
      </w:r>
      <w:r w:rsidRPr="003141A5">
        <w:rPr>
          <w:rFonts w:ascii="Segoe UI Light" w:hAnsi="Segoe UI Light"/>
          <w:sz w:val="28"/>
          <w:szCs w:val="28"/>
        </w:rPr>
        <w:t>:</w:t>
      </w:r>
    </w:p>
    <w:p w:rsidR="002B518C" w:rsidRPr="003141A5" w:rsidRDefault="002B518C" w:rsidP="002B518C">
      <w:pPr>
        <w:pStyle w:val="Akapitzlist"/>
        <w:numPr>
          <w:ilvl w:val="0"/>
          <w:numId w:val="1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słoik lub szklanka z wieczkiem</w:t>
      </w:r>
    </w:p>
    <w:p w:rsidR="002B518C" w:rsidRPr="003141A5" w:rsidRDefault="002B518C" w:rsidP="002B518C">
      <w:pPr>
        <w:pStyle w:val="Akapitzlist"/>
        <w:numPr>
          <w:ilvl w:val="0"/>
          <w:numId w:val="1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kostki lodu</w:t>
      </w:r>
    </w:p>
    <w:p w:rsidR="002B518C" w:rsidRPr="003141A5" w:rsidRDefault="002B518C" w:rsidP="002B518C">
      <w:pPr>
        <w:pStyle w:val="Akapitzlist"/>
        <w:numPr>
          <w:ilvl w:val="0"/>
          <w:numId w:val="1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wrząca woda</w:t>
      </w:r>
    </w:p>
    <w:p w:rsidR="002B518C" w:rsidRPr="003141A5" w:rsidRDefault="002B518C" w:rsidP="002B518C">
      <w:pPr>
        <w:pStyle w:val="Akapitzlist"/>
        <w:numPr>
          <w:ilvl w:val="0"/>
          <w:numId w:val="1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bardzo zimna woda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  <w:u w:val="single"/>
        </w:rPr>
        <w:t>Przebieg doświadczenia</w:t>
      </w:r>
      <w:r w:rsidRPr="003141A5">
        <w:rPr>
          <w:rFonts w:ascii="Segoe UI Light" w:hAnsi="Segoe UI Light"/>
          <w:sz w:val="28"/>
          <w:szCs w:val="28"/>
        </w:rPr>
        <w:t>:</w:t>
      </w:r>
    </w:p>
    <w:p w:rsidR="002B518C" w:rsidRPr="003141A5" w:rsidRDefault="002B518C" w:rsidP="002B518C">
      <w:pPr>
        <w:pStyle w:val="Akapitzlist"/>
        <w:numPr>
          <w:ilvl w:val="0"/>
          <w:numId w:val="2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Do słoika lub szklanki wlewamy wrzątek (prawie do pełna).</w:t>
      </w:r>
    </w:p>
    <w:p w:rsidR="002B518C" w:rsidRPr="003141A5" w:rsidRDefault="002B518C" w:rsidP="002B518C">
      <w:pPr>
        <w:pStyle w:val="Akapitzlist"/>
        <w:numPr>
          <w:ilvl w:val="0"/>
          <w:numId w:val="2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Zakręcamy i obracamy do góry dnem.</w:t>
      </w:r>
    </w:p>
    <w:p w:rsidR="002B518C" w:rsidRPr="003141A5" w:rsidRDefault="002B518C" w:rsidP="002B518C">
      <w:pPr>
        <w:pStyle w:val="Akapitzlist"/>
        <w:numPr>
          <w:ilvl w:val="0"/>
          <w:numId w:val="2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Kładziemy kostki lodu na denku.</w:t>
      </w:r>
    </w:p>
    <w:p w:rsidR="002B518C" w:rsidRPr="003141A5" w:rsidRDefault="002B518C" w:rsidP="002B518C">
      <w:pPr>
        <w:pStyle w:val="Akapitzlist"/>
        <w:numPr>
          <w:ilvl w:val="0"/>
          <w:numId w:val="2"/>
        </w:num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Całość polewamy zimną wodą.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  <w:u w:val="single"/>
        </w:rPr>
        <w:t>Obserwacje</w:t>
      </w:r>
      <w:r w:rsidRPr="003141A5">
        <w:rPr>
          <w:rFonts w:ascii="Segoe UI Light" w:hAnsi="Segoe UI Light"/>
          <w:sz w:val="28"/>
          <w:szCs w:val="28"/>
        </w:rPr>
        <w:t>:</w:t>
      </w:r>
    </w:p>
    <w:p w:rsidR="002B518C" w:rsidRPr="003141A5" w:rsidRDefault="003141A5" w:rsidP="002B518C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Woda w słoiku zaczyna wrzeć, mimo zmniejszającej się temperatury.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  <w:u w:val="single"/>
        </w:rPr>
        <w:t>Wnioski</w:t>
      </w:r>
      <w:r w:rsidRPr="003141A5">
        <w:rPr>
          <w:rFonts w:ascii="Segoe UI Light" w:hAnsi="Segoe UI Light"/>
          <w:sz w:val="28"/>
          <w:szCs w:val="28"/>
        </w:rPr>
        <w:t>: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Im niższe ciśnienie, tym niższa temperatura wrzenia wody.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W słoiku znajdowała się gorąca woda o temperaturze prawie 100</w:t>
      </w:r>
      <w:r w:rsidR="003141A5" w:rsidRPr="003141A5">
        <w:rPr>
          <w:rFonts w:ascii="Segoe UI Light" w:hAnsi="Segoe UI Light" w:cs="Arial"/>
          <w:sz w:val="32"/>
          <w:szCs w:val="32"/>
        </w:rPr>
        <w:t>°</w:t>
      </w:r>
      <w:r w:rsidRPr="003141A5">
        <w:rPr>
          <w:rFonts w:ascii="Segoe UI Light" w:hAnsi="Segoe UI Light"/>
          <w:sz w:val="28"/>
          <w:szCs w:val="28"/>
        </w:rPr>
        <w:t>C. Gdy gwałtownie ochłodziliśmy słoik, para wodna wywierała mniejsze ciśnienie na jego ścianki i powierzchnię wody, więc wrzenie zachodzi w niższej temperaturze niż 100</w:t>
      </w:r>
      <w:r w:rsidR="003141A5" w:rsidRPr="003141A5">
        <w:rPr>
          <w:rFonts w:ascii="Segoe UI Light" w:hAnsi="Segoe UI Light" w:cs="Arial"/>
          <w:sz w:val="32"/>
          <w:szCs w:val="32"/>
        </w:rPr>
        <w:t>°</w:t>
      </w:r>
      <w:r w:rsidRPr="003141A5">
        <w:rPr>
          <w:rFonts w:ascii="Segoe UI Light" w:hAnsi="Segoe UI Light"/>
          <w:sz w:val="28"/>
          <w:szCs w:val="28"/>
        </w:rPr>
        <w:t>C.</w:t>
      </w:r>
    </w:p>
    <w:p w:rsidR="002B518C" w:rsidRPr="003141A5" w:rsidRDefault="002B518C" w:rsidP="002B518C">
      <w:pPr>
        <w:rPr>
          <w:rFonts w:ascii="Segoe UI Light" w:hAnsi="Segoe UI Light"/>
          <w:sz w:val="28"/>
          <w:szCs w:val="28"/>
        </w:rPr>
      </w:pPr>
      <w:r w:rsidRPr="003141A5">
        <w:rPr>
          <w:rFonts w:ascii="Segoe UI Light" w:hAnsi="Segoe UI Light"/>
          <w:sz w:val="28"/>
          <w:szCs w:val="28"/>
        </w:rPr>
        <w:t>Podobne zjawisko obserwujemy na Mount Everest, gdzie woda wrze w temperaturze 90</w:t>
      </w:r>
      <w:r w:rsidR="003141A5" w:rsidRPr="003141A5">
        <w:rPr>
          <w:rFonts w:ascii="Segoe UI Light" w:hAnsi="Segoe UI Light" w:cs="Arial"/>
          <w:sz w:val="32"/>
          <w:szCs w:val="32"/>
        </w:rPr>
        <w:t>°</w:t>
      </w:r>
      <w:r w:rsidRPr="003141A5">
        <w:rPr>
          <w:rFonts w:ascii="Segoe UI Light" w:hAnsi="Segoe UI Light"/>
          <w:sz w:val="28"/>
          <w:szCs w:val="28"/>
        </w:rPr>
        <w:t>C.</w:t>
      </w:r>
    </w:p>
    <w:sectPr w:rsidR="002B518C" w:rsidRPr="003141A5" w:rsidSect="003141A5">
      <w:headerReference w:type="default" r:id="rId8"/>
      <w:footerReference w:type="default" r:id="rId9"/>
      <w:pgSz w:w="11906" w:h="16838"/>
      <w:pgMar w:top="851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97" w:rsidRDefault="00253297" w:rsidP="003141A5">
      <w:pPr>
        <w:spacing w:after="0" w:line="240" w:lineRule="auto"/>
      </w:pPr>
      <w:r>
        <w:separator/>
      </w:r>
    </w:p>
  </w:endnote>
  <w:endnote w:type="continuationSeparator" w:id="1">
    <w:p w:rsidR="00253297" w:rsidRDefault="00253297" w:rsidP="003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range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13"/>
      <w:docPartObj>
        <w:docPartGallery w:val="Page Numbers (Bottom of Page)"/>
        <w:docPartUnique/>
      </w:docPartObj>
    </w:sdtPr>
    <w:sdtContent>
      <w:p w:rsidR="003141A5" w:rsidRDefault="003141A5">
        <w:pPr>
          <w:pStyle w:val="Stopka"/>
          <w:jc w:val="center"/>
        </w:pPr>
        <w:r w:rsidRPr="003141A5">
          <w:rPr>
            <w:rFonts w:ascii="Segoe UI Light" w:hAnsi="Segoe UI Light"/>
          </w:rPr>
          <w:fldChar w:fldCharType="begin"/>
        </w:r>
        <w:r w:rsidRPr="003141A5">
          <w:rPr>
            <w:rFonts w:ascii="Segoe UI Light" w:hAnsi="Segoe UI Light"/>
          </w:rPr>
          <w:instrText xml:space="preserve"> PAGE   \* MERGEFORMAT </w:instrText>
        </w:r>
        <w:r w:rsidRPr="003141A5">
          <w:rPr>
            <w:rFonts w:ascii="Segoe UI Light" w:hAnsi="Segoe UI Light"/>
          </w:rPr>
          <w:fldChar w:fldCharType="separate"/>
        </w:r>
        <w:r>
          <w:rPr>
            <w:rFonts w:ascii="Segoe UI Light" w:hAnsi="Segoe UI Light"/>
            <w:noProof/>
          </w:rPr>
          <w:t>1</w:t>
        </w:r>
        <w:r w:rsidRPr="003141A5">
          <w:rPr>
            <w:rFonts w:ascii="Segoe UI Light" w:hAnsi="Segoe UI Light"/>
          </w:rPr>
          <w:fldChar w:fldCharType="end"/>
        </w:r>
      </w:p>
    </w:sdtContent>
  </w:sdt>
  <w:p w:rsidR="003141A5" w:rsidRDefault="0031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97" w:rsidRDefault="00253297" w:rsidP="003141A5">
      <w:pPr>
        <w:spacing w:after="0" w:line="240" w:lineRule="auto"/>
      </w:pPr>
      <w:r>
        <w:separator/>
      </w:r>
    </w:p>
  </w:footnote>
  <w:footnote w:type="continuationSeparator" w:id="1">
    <w:p w:rsidR="00253297" w:rsidRDefault="00253297" w:rsidP="0031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A5" w:rsidRPr="003141A5" w:rsidRDefault="003141A5" w:rsidP="003141A5">
    <w:pPr>
      <w:pStyle w:val="Nagwek"/>
      <w:jc w:val="right"/>
      <w:rPr>
        <w:rFonts w:ascii="Segoe UI Light" w:hAnsi="Segoe UI Light"/>
        <w:i/>
      </w:rPr>
    </w:pPr>
    <w:r w:rsidRPr="003141A5">
      <w:rPr>
        <w:rFonts w:ascii="Segoe UI Light" w:hAnsi="Segoe UI Light"/>
        <w:i/>
      </w:rPr>
      <w:t>Weronika Wróblewska - 1A 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EA2"/>
    <w:multiLevelType w:val="hybridMultilevel"/>
    <w:tmpl w:val="20C6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70C3"/>
    <w:multiLevelType w:val="hybridMultilevel"/>
    <w:tmpl w:val="5E149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8C"/>
    <w:rsid w:val="00253297"/>
    <w:rsid w:val="002B518C"/>
    <w:rsid w:val="003141A5"/>
    <w:rsid w:val="00B6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742"/>
  </w:style>
  <w:style w:type="paragraph" w:styleId="Nagwek4">
    <w:name w:val="heading 4"/>
    <w:basedOn w:val="Normalny"/>
    <w:link w:val="Nagwek4Znak"/>
    <w:uiPriority w:val="9"/>
    <w:qFormat/>
    <w:rsid w:val="002B5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B51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1A5"/>
  </w:style>
  <w:style w:type="paragraph" w:styleId="Stopka">
    <w:name w:val="footer"/>
    <w:basedOn w:val="Normalny"/>
    <w:link w:val="StopkaZnak"/>
    <w:uiPriority w:val="99"/>
    <w:unhideWhenUsed/>
    <w:rsid w:val="0031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F904-16A9-465E-8B11-9930897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2015-12-08T18:16:00Z</dcterms:created>
  <dcterms:modified xsi:type="dcterms:W3CDTF">2015-12-08T18:33:00Z</dcterms:modified>
</cp:coreProperties>
</file>